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EC9F1" w14:textId="648D7D93" w:rsidR="004644E4" w:rsidRPr="00B46A5E" w:rsidRDefault="00B46A5E" w:rsidP="00F13CE8">
      <w:pPr>
        <w:jc w:val="center"/>
        <w:rPr>
          <w:sz w:val="40"/>
          <w:szCs w:val="40"/>
        </w:rPr>
      </w:pPr>
      <w:r w:rsidRPr="00B46A5E">
        <w:rPr>
          <w:sz w:val="40"/>
          <w:szCs w:val="40"/>
        </w:rPr>
        <w:t>FRIENDS OF LAKE QUANNAPOWITT</w:t>
      </w:r>
    </w:p>
    <w:p w14:paraId="16E5CEE9" w14:textId="77777777" w:rsidR="004644E4" w:rsidRDefault="004644E4" w:rsidP="00F13CE8">
      <w:pPr>
        <w:jc w:val="center"/>
        <w:rPr>
          <w:sz w:val="32"/>
          <w:szCs w:val="32"/>
        </w:rPr>
      </w:pPr>
    </w:p>
    <w:p w14:paraId="5A531E79" w14:textId="77777777" w:rsidR="004644E4" w:rsidRDefault="004644E4" w:rsidP="00501676">
      <w:pPr>
        <w:rPr>
          <w:sz w:val="32"/>
          <w:szCs w:val="32"/>
        </w:rPr>
      </w:pPr>
    </w:p>
    <w:p w14:paraId="59DA391C" w14:textId="4F965D8C" w:rsidR="00F13CE8" w:rsidRDefault="00B46A5E" w:rsidP="00F13CE8">
      <w:pPr>
        <w:jc w:val="center"/>
        <w:rPr>
          <w:sz w:val="32"/>
          <w:szCs w:val="32"/>
        </w:rPr>
      </w:pPr>
      <w:r>
        <w:rPr>
          <w:sz w:val="32"/>
          <w:szCs w:val="32"/>
        </w:rPr>
        <w:t>LAKE</w:t>
      </w:r>
      <w:r w:rsidR="00F13CE8">
        <w:rPr>
          <w:sz w:val="32"/>
          <w:szCs w:val="32"/>
        </w:rPr>
        <w:t xml:space="preserve"> </w:t>
      </w:r>
      <w:r w:rsidR="00CD5D86">
        <w:rPr>
          <w:sz w:val="32"/>
          <w:szCs w:val="32"/>
        </w:rPr>
        <w:t xml:space="preserve">WATER QUALITY </w:t>
      </w:r>
      <w:r w:rsidR="00F13CE8" w:rsidRPr="00F13CE8">
        <w:rPr>
          <w:sz w:val="32"/>
          <w:szCs w:val="32"/>
        </w:rPr>
        <w:t>FACT SHEET</w:t>
      </w:r>
    </w:p>
    <w:p w14:paraId="43D218F6" w14:textId="77777777" w:rsidR="00CD5D86" w:rsidRPr="00F13CE8" w:rsidRDefault="00CD5D86" w:rsidP="00F13CE8">
      <w:pPr>
        <w:jc w:val="center"/>
        <w:rPr>
          <w:sz w:val="32"/>
          <w:szCs w:val="32"/>
        </w:rPr>
      </w:pPr>
    </w:p>
    <w:p w14:paraId="23CDC4FC" w14:textId="77777777" w:rsidR="00F13CE8" w:rsidRDefault="00F13CE8"/>
    <w:p w14:paraId="280ABAE9" w14:textId="5B817A68" w:rsidR="005F4DA4" w:rsidRDefault="00A427CF">
      <w:r>
        <w:t>LAKE QUANNAPOWITT IS APPROXAMATELY 250 ACRES AVERAGING 6 FEET DEEP WITH ITS DEEPEST PART BEING 11 FEET. THE LAKE IS AN IMPOUNDED KETTLE HOLE SHAPED BY GLACIERS</w:t>
      </w:r>
      <w:r w:rsidR="00A56E5B">
        <w:t xml:space="preserve"> </w:t>
      </w:r>
      <w:r w:rsidR="00E87DAE">
        <w:t>DURING THE LAST ICE AGE</w:t>
      </w:r>
    </w:p>
    <w:p w14:paraId="3EB13B6F" w14:textId="77777777" w:rsidR="00A427CF" w:rsidRDefault="00A427CF"/>
    <w:p w14:paraId="3041F368" w14:textId="7520920D" w:rsidR="00A427CF" w:rsidRDefault="00A427CF">
      <w:r>
        <w:t xml:space="preserve">LAKE QUANNAPOWITT IS CLASSIFIED AS A CLASS B WATER BODY UNDER MA. WATER QUALITY STANDARDS. IT IS DESIGNATED AS HABITAT FOR FISH, OTHER AQUATIC LIFE AND WILDLIFE AND FOR PRIMARY </w:t>
      </w:r>
      <w:r w:rsidR="00B752BC">
        <w:t xml:space="preserve">(swimming) </w:t>
      </w:r>
      <w:r>
        <w:t xml:space="preserve">AND SECONDARY </w:t>
      </w:r>
      <w:r w:rsidR="00B752BC">
        <w:t xml:space="preserve">(boating) </w:t>
      </w:r>
      <w:r>
        <w:t>CONTACT RE</w:t>
      </w:r>
      <w:r w:rsidR="000B7D34">
        <w:t>C</w:t>
      </w:r>
      <w:r>
        <w:t>REATION</w:t>
      </w:r>
    </w:p>
    <w:p w14:paraId="6D23ADB4" w14:textId="77777777" w:rsidR="000B7D34" w:rsidRDefault="000B7D34"/>
    <w:p w14:paraId="0CCBB2D4" w14:textId="77777777" w:rsidR="000B7D34" w:rsidRDefault="000B7D34">
      <w:r>
        <w:t xml:space="preserve">LAKE QUANNAPOWITT IS LISTED </w:t>
      </w:r>
      <w:r w:rsidR="00B3437B">
        <w:t xml:space="preserve">BY THE STATE </w:t>
      </w:r>
      <w:r>
        <w:t>AS AN IMPAIRED WATER BODY</w:t>
      </w:r>
      <w:r w:rsidR="00B3437B">
        <w:t>. AMONG THE IMPAIRMENTS AND MOST OBSERVABLE IS EXCESSIVE ALGAL GROWTH AND TURBIDITY</w:t>
      </w:r>
    </w:p>
    <w:p w14:paraId="7D8FE28C" w14:textId="77777777" w:rsidR="00B752BC" w:rsidRDefault="00B752BC"/>
    <w:p w14:paraId="13F30F5F" w14:textId="2E92AB38" w:rsidR="00B752BC" w:rsidRDefault="00B752BC">
      <w:r>
        <w:t xml:space="preserve">THERE IS A LONG HISTORY OF BLUE GREEN ALGAE (Cyanobacteria) </w:t>
      </w:r>
      <w:r w:rsidR="00C317C3">
        <w:t>BLOOMS IN THE LAKE DATING BACK THROUGH THE 1900’s. CYANOBACTERIA FLOURISH IN WARM, LOW OXYGEN, NUTRIENT RICH, STAGNANT WATER CONDITIONS</w:t>
      </w:r>
    </w:p>
    <w:p w14:paraId="3D4F21B3" w14:textId="77777777" w:rsidR="003B6768" w:rsidRDefault="003B6768"/>
    <w:p w14:paraId="58158CC4" w14:textId="595B2AA8" w:rsidR="00214FBC" w:rsidRDefault="00214FBC">
      <w:r>
        <w:t xml:space="preserve">PHOSPHOROUS HAS BEEN FOUND TO BE THE LIMITING NUTRIENT WHICH </w:t>
      </w:r>
      <w:r w:rsidR="007F340F">
        <w:t xml:space="preserve">IF </w:t>
      </w:r>
      <w:r>
        <w:t>CONTROLLED MAY POTENTIALLY LIMIT OR ELIMINATE THE ALGAE BLOOMS</w:t>
      </w:r>
      <w:r w:rsidR="00E87DAE">
        <w:t xml:space="preserve">. </w:t>
      </w:r>
      <w:r>
        <w:t>PHOSPHOROUS LEVELS MEASURED IN THE LAKE</w:t>
      </w:r>
      <w:r w:rsidR="00F74942">
        <w:t xml:space="preserve"> IN SUMMER OFTEN SIGNIFICANTLY EXCEED LIMITS FOR A HEALTHY LAKE</w:t>
      </w:r>
    </w:p>
    <w:p w14:paraId="7538C060" w14:textId="77777777" w:rsidR="003847A3" w:rsidRDefault="003847A3"/>
    <w:p w14:paraId="1D3916F1" w14:textId="16158309" w:rsidR="003847A3" w:rsidRDefault="00CD0F6B">
      <w:r>
        <w:t xml:space="preserve">HISTROICALLY FOLQ HAS BEEN SUPPORTING STUDIES AND EFFORTS TO FIND WAYS TO IMPROVE THE WATER QUALITY FOR SAFE RECREATION. </w:t>
      </w:r>
      <w:r w:rsidR="0029171A">
        <w:t>PREVIOUS IMPROVEMENTS TO WATER QUALIT</w:t>
      </w:r>
      <w:r>
        <w:t>Y AND CLARITY TO ALLOW PRIMARY CONTACT (swimming) INVOLVED THE APPLICATION OF CHEMICALS TO CONTROL BLUE GREEN ALAGE AND WEED GROWTH</w:t>
      </w:r>
    </w:p>
    <w:p w14:paraId="5CF4E585" w14:textId="77777777" w:rsidR="00F74942" w:rsidRDefault="00F74942"/>
    <w:p w14:paraId="665E7E8B" w14:textId="77777777" w:rsidR="00E4734B" w:rsidRDefault="00CD0F6B">
      <w:r>
        <w:t xml:space="preserve">FOLQ DOES NOT SUPPORT THIS PAST PRACTICE AND THE USE OF CHEMICALS AS A OPTION. </w:t>
      </w:r>
    </w:p>
    <w:p w14:paraId="1EC7D1BB" w14:textId="77777777" w:rsidR="00E4734B" w:rsidRDefault="00E4734B"/>
    <w:p w14:paraId="225C4FB6" w14:textId="77777777" w:rsidR="00A8444E" w:rsidRDefault="00CD5D86" w:rsidP="00501676">
      <w:r>
        <w:t xml:space="preserve">FOLQ </w:t>
      </w:r>
      <w:r w:rsidR="00CD0F6B">
        <w:t>SUPPORTS AGGRESSIVE AND EFFE</w:t>
      </w:r>
      <w:r w:rsidR="00137977">
        <w:t xml:space="preserve">CTIVE LAND SIDE CONTROLS </w:t>
      </w:r>
      <w:r w:rsidR="00CD0F6B">
        <w:t>THAT LIMIT PHOSPHOROUS AND POLUTANTS ENTERING THE LAKE FROM STORM WATER RUNNOFF</w:t>
      </w:r>
      <w:r w:rsidR="00501676">
        <w:t xml:space="preserve">. FOR HELPFUL INFORMATION ON WHAT INDIVIDUALS CAN DO GO TO THE TOWN WEBSITE AT </w:t>
      </w:r>
    </w:p>
    <w:p w14:paraId="7BED180C" w14:textId="77777777" w:rsidR="00A8444E" w:rsidRDefault="00A8444E" w:rsidP="00501676"/>
    <w:p w14:paraId="322300E9" w14:textId="1E84C589" w:rsidR="00501676" w:rsidRDefault="00E156D5" w:rsidP="00A8444E">
      <w:pPr>
        <w:jc w:val="center"/>
      </w:pPr>
      <w:hyperlink r:id="rId6" w:history="1">
        <w:r w:rsidR="00501676" w:rsidRPr="00FB5D07">
          <w:rPr>
            <w:rStyle w:val="Hyperlink"/>
          </w:rPr>
          <w:t>http://www.wakefield.ma.us/stormwater</w:t>
        </w:r>
      </w:hyperlink>
    </w:p>
    <w:p w14:paraId="4C7A766C" w14:textId="55DC439A" w:rsidR="00CD5D86" w:rsidRDefault="00137977">
      <w:r>
        <w:t xml:space="preserve"> </w:t>
      </w:r>
      <w:r w:rsidR="00E4734B">
        <w:t xml:space="preserve"> </w:t>
      </w:r>
      <w:bookmarkStart w:id="0" w:name="_GoBack"/>
      <w:bookmarkEnd w:id="0"/>
    </w:p>
    <w:p w14:paraId="56C275D1" w14:textId="4541C92B" w:rsidR="00CD0F6B" w:rsidRDefault="00CD5D86">
      <w:r>
        <w:t xml:space="preserve">FOLQ LOOKS FORWARD TO REVIEWING THE </w:t>
      </w:r>
      <w:r w:rsidR="00196F84">
        <w:t>REPORT</w:t>
      </w:r>
      <w:r>
        <w:t xml:space="preserve"> OF THE LAKE QUANNAPOWITT COMMITTEE RECOMENDING IN LAKE METHODS OF IMPROVEMENT. THIS REPORT SHOULD BE RELEASED SOON</w:t>
      </w:r>
    </w:p>
    <w:sectPr w:rsidR="00CD0F6B" w:rsidSect="00F570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BC594" w14:textId="77777777" w:rsidR="00E156D5" w:rsidRDefault="00E156D5" w:rsidP="00401228">
      <w:r>
        <w:separator/>
      </w:r>
    </w:p>
  </w:endnote>
  <w:endnote w:type="continuationSeparator" w:id="0">
    <w:p w14:paraId="380ABE7F" w14:textId="77777777" w:rsidR="00E156D5" w:rsidRDefault="00E156D5" w:rsidP="0040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9058" w14:textId="161E0903" w:rsidR="00401228" w:rsidRDefault="00401228">
    <w:pPr>
      <w:pStyle w:val="Footer"/>
    </w:pPr>
    <w:r>
      <w:t>September, 2018</w:t>
    </w:r>
  </w:p>
  <w:p w14:paraId="369DFCBE" w14:textId="77777777" w:rsidR="00401228" w:rsidRDefault="004012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2C5C7" w14:textId="77777777" w:rsidR="00E156D5" w:rsidRDefault="00E156D5" w:rsidP="00401228">
      <w:r>
        <w:separator/>
      </w:r>
    </w:p>
  </w:footnote>
  <w:footnote w:type="continuationSeparator" w:id="0">
    <w:p w14:paraId="70F44F33" w14:textId="77777777" w:rsidR="00E156D5" w:rsidRDefault="00E156D5" w:rsidP="0040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CF"/>
    <w:rsid w:val="000B7D34"/>
    <w:rsid w:val="00137977"/>
    <w:rsid w:val="00196F84"/>
    <w:rsid w:val="001A1294"/>
    <w:rsid w:val="00214FBC"/>
    <w:rsid w:val="0029171A"/>
    <w:rsid w:val="0033392D"/>
    <w:rsid w:val="003847A3"/>
    <w:rsid w:val="003B6768"/>
    <w:rsid w:val="00401228"/>
    <w:rsid w:val="004644E4"/>
    <w:rsid w:val="00501676"/>
    <w:rsid w:val="005F4DA4"/>
    <w:rsid w:val="006E42E0"/>
    <w:rsid w:val="00781F57"/>
    <w:rsid w:val="007F340F"/>
    <w:rsid w:val="00923685"/>
    <w:rsid w:val="00A427CF"/>
    <w:rsid w:val="00A56E5B"/>
    <w:rsid w:val="00A8444E"/>
    <w:rsid w:val="00AD6C32"/>
    <w:rsid w:val="00B3437B"/>
    <w:rsid w:val="00B46A5E"/>
    <w:rsid w:val="00B752BC"/>
    <w:rsid w:val="00C317C3"/>
    <w:rsid w:val="00CD0F6B"/>
    <w:rsid w:val="00CD5D86"/>
    <w:rsid w:val="00E156D5"/>
    <w:rsid w:val="00E4734B"/>
    <w:rsid w:val="00E87DAE"/>
    <w:rsid w:val="00E95E26"/>
    <w:rsid w:val="00F13CE8"/>
    <w:rsid w:val="00F570EA"/>
    <w:rsid w:val="00F71141"/>
    <w:rsid w:val="00F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517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6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28"/>
  </w:style>
  <w:style w:type="paragraph" w:styleId="Footer">
    <w:name w:val="footer"/>
    <w:basedOn w:val="Normal"/>
    <w:link w:val="FooterChar"/>
    <w:uiPriority w:val="99"/>
    <w:unhideWhenUsed/>
    <w:rsid w:val="00401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wakefield.ma.us/stormwater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Conley</dc:creator>
  <cp:keywords/>
  <dc:description/>
  <cp:lastModifiedBy>William Conley</cp:lastModifiedBy>
  <cp:revision>2</cp:revision>
  <cp:lastPrinted>2018-09-21T17:25:00Z</cp:lastPrinted>
  <dcterms:created xsi:type="dcterms:W3CDTF">2018-09-23T11:50:00Z</dcterms:created>
  <dcterms:modified xsi:type="dcterms:W3CDTF">2018-09-23T11:50:00Z</dcterms:modified>
</cp:coreProperties>
</file>